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7" w:rsidRPr="00126C5B" w:rsidRDefault="00D018C7" w:rsidP="001A4B7A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6</w:t>
      </w:r>
    </w:p>
    <w:p w:rsidR="00D018C7" w:rsidRPr="005D73BF" w:rsidRDefault="00D018C7" w:rsidP="00581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3B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5D73BF">
        <w:rPr>
          <w:rFonts w:ascii="Times New Roman" w:hAnsi="Times New Roman"/>
          <w:b/>
          <w:sz w:val="24"/>
          <w:szCs w:val="24"/>
        </w:rPr>
        <w:br/>
        <w:t>по курсу  «</w:t>
      </w:r>
      <w:r w:rsidRPr="005D73BF">
        <w:rPr>
          <w:rFonts w:ascii="Times New Roman" w:hAnsi="Times New Roman"/>
          <w:b/>
          <w:sz w:val="24"/>
          <w:szCs w:val="24"/>
          <w:lang w:eastAsia="ru-RU"/>
        </w:rPr>
        <w:t>Эрудит» модуль «В мире информатики»</w:t>
      </w:r>
    </w:p>
    <w:p w:rsidR="00D018C7" w:rsidRPr="005D73BF" w:rsidRDefault="00D018C7" w:rsidP="00581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549"/>
        <w:gridCol w:w="3118"/>
        <w:gridCol w:w="1276"/>
        <w:gridCol w:w="3599"/>
        <w:gridCol w:w="2780"/>
        <w:gridCol w:w="1716"/>
      </w:tblGrid>
      <w:tr w:rsidR="00D018C7" w:rsidRPr="000542AB" w:rsidTr="004107C5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C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C5B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549" w:type="dxa"/>
            <w:vAlign w:val="center"/>
          </w:tcPr>
          <w:p w:rsidR="00D018C7" w:rsidRPr="00581753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53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8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126C5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599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780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сентября</w:t>
            </w:r>
          </w:p>
        </w:tc>
        <w:tc>
          <w:tcPr>
            <w:tcW w:w="3118" w:type="dxa"/>
            <w:vAlign w:val="center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Цели изучения курса. Техника безопасности и организация рабочего места.</w:t>
            </w:r>
          </w:p>
        </w:tc>
        <w:tc>
          <w:tcPr>
            <w:tcW w:w="127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D018C7" w:rsidRPr="00B40902" w:rsidRDefault="00D018C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D018C7" w:rsidRPr="0039666C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39666C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сентября</w:t>
            </w:r>
          </w:p>
        </w:tc>
        <w:tc>
          <w:tcPr>
            <w:tcW w:w="3118" w:type="dxa"/>
            <w:vAlign w:val="center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универсальное устройство для работы с информацией. Основные информационные процессы.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сентября</w:t>
            </w:r>
          </w:p>
        </w:tc>
        <w:tc>
          <w:tcPr>
            <w:tcW w:w="3118" w:type="dxa"/>
            <w:vAlign w:val="center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Аппаратное обеспечение ПК.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сентября</w:t>
            </w:r>
          </w:p>
        </w:tc>
        <w:tc>
          <w:tcPr>
            <w:tcW w:w="3118" w:type="dxa"/>
            <w:vAlign w:val="center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Личное информационное пространство. Электронная почта.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октября</w:t>
            </w:r>
          </w:p>
        </w:tc>
        <w:tc>
          <w:tcPr>
            <w:tcW w:w="3118" w:type="dxa"/>
            <w:vAlign w:val="center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Зум конференция, уроки онлайн.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октября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презентации: создание и редактирование слайда, добавление текста и  рисунков на слайд.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октября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презентации: анимация объектов на слайде.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октября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презентации: управляющие кнопки и гиперссылки.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ноября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презентации: вставка звука и видео.</w:t>
            </w:r>
          </w:p>
        </w:tc>
        <w:tc>
          <w:tcPr>
            <w:tcW w:w="127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ноября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"Создание интерактивного кроссворда"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ноября</w:t>
            </w:r>
          </w:p>
        </w:tc>
        <w:tc>
          <w:tcPr>
            <w:tcW w:w="3118" w:type="dxa"/>
            <w:vAlign w:val="center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Работа в среде текстового процессора  Microsoft Word: набор и редактирование текста.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ноября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Текстовый процессор  Microsoft Word: работа с фрагментом текста, форматирование абзаца.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декабря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таблицами в Microsoft Word.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декабря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Текстовый процессор  Microsoft Word: добавление рисунка, обтекание рисунка текстом.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декабря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с помощью встроенного в Ms Word графического редактора: добавление объектов, градиентная заливка , группирование.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декабря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с помощью встроенного в Ms Word графического редактора: поворот, отражение, инструмент надпись.</w:t>
            </w:r>
          </w:p>
        </w:tc>
        <w:tc>
          <w:tcPr>
            <w:tcW w:w="127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D018C7" w:rsidRPr="000542AB" w:rsidRDefault="00D018C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января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с помощью встроенного в Ms Word графического редактора: поворот, отражение, инструмент надпись.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января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графического редактора CorelDraw: создание стандартных фигур, выделение и перемещение объектов.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января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графического редактора CorelDraw: перемещение планов, группирование объектов.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февраля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графического редактора CorelDraw: градиентная заливка.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февраля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графического редактора CorelDraw: инструменты формирование и перетекание.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367B99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февраля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растрового графического редактора Paint. Инструменты: кисть, карандаш, заливка, распылитель, графические примитивы.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февраля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растрового графического редактора Paint. Поворот, отражение, наклон.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346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марта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рисунка в среде растрового графического редактора Paint. Операция копирования, создание орнамента.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марта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Панель инструментов, выделение, перемещение, удаление части рисунка.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534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марта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Работа со слоями.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428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апреля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Цветовой бал</w:t>
            </w:r>
            <w:bookmarkStart w:id="0" w:name="_GoBack"/>
            <w:bookmarkEnd w:id="0"/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анс.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492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апреля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Заливка, создание текстуры.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апреля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Анимация.</w:t>
            </w:r>
          </w:p>
        </w:tc>
        <w:tc>
          <w:tcPr>
            <w:tcW w:w="1276" w:type="dxa"/>
          </w:tcPr>
          <w:p w:rsidR="00D018C7" w:rsidRPr="00C53A20" w:rsidRDefault="00D018C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апреля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Инструменты для рисования.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1-я нед. мая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Рисуем открытку.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2-я нед. мая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Photoshop. Подписываем рисунок.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684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3-я нед. мая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графика. Сравнительный анализ.</w:t>
            </w:r>
          </w:p>
        </w:tc>
        <w:tc>
          <w:tcPr>
            <w:tcW w:w="1276" w:type="dxa"/>
            <w:vAlign w:val="center"/>
          </w:tcPr>
          <w:p w:rsidR="00D018C7" w:rsidRPr="00C53A20" w:rsidRDefault="00D018C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8C7" w:rsidRPr="000542AB" w:rsidTr="005D3553">
        <w:trPr>
          <w:trHeight w:val="863"/>
        </w:trPr>
        <w:tc>
          <w:tcPr>
            <w:tcW w:w="827" w:type="dxa"/>
            <w:vAlign w:val="center"/>
          </w:tcPr>
          <w:p w:rsidR="00D018C7" w:rsidRPr="00126C5B" w:rsidRDefault="00D018C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9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sz w:val="24"/>
                <w:szCs w:val="24"/>
              </w:rPr>
              <w:t>4-я нед. мая</w:t>
            </w:r>
          </w:p>
        </w:tc>
        <w:tc>
          <w:tcPr>
            <w:tcW w:w="3118" w:type="dxa"/>
            <w:vAlign w:val="bottom"/>
          </w:tcPr>
          <w:p w:rsidR="00D018C7" w:rsidRPr="000542AB" w:rsidRDefault="00D0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D018C7" w:rsidRPr="000542AB" w:rsidRDefault="00D018C7" w:rsidP="00581753">
            <w:pPr>
              <w:spacing w:line="240" w:lineRule="auto"/>
            </w:pPr>
            <w:r w:rsidRPr="00054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54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D018C7" w:rsidRPr="000542AB" w:rsidRDefault="00D018C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018C7" w:rsidRPr="00126C5B" w:rsidRDefault="00D018C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8C7" w:rsidRPr="00126C5B" w:rsidRDefault="00D018C7">
      <w:pPr>
        <w:rPr>
          <w:rFonts w:ascii="Times New Roman" w:hAnsi="Times New Roman"/>
          <w:sz w:val="24"/>
          <w:szCs w:val="24"/>
        </w:rPr>
      </w:pPr>
    </w:p>
    <w:p w:rsidR="00D018C7" w:rsidRPr="00095CC5" w:rsidRDefault="00D018C7">
      <w:pPr>
        <w:rPr>
          <w:rFonts w:ascii="Times New Roman" w:hAnsi="Times New Roman"/>
          <w:sz w:val="24"/>
          <w:szCs w:val="24"/>
        </w:rPr>
      </w:pPr>
    </w:p>
    <w:p w:rsidR="00D018C7" w:rsidRPr="00126C5B" w:rsidRDefault="00D018C7">
      <w:pPr>
        <w:rPr>
          <w:rFonts w:ascii="Times New Roman" w:hAnsi="Times New Roman"/>
          <w:sz w:val="24"/>
          <w:szCs w:val="24"/>
        </w:rPr>
      </w:pPr>
    </w:p>
    <w:sectPr w:rsidR="00D018C7" w:rsidRPr="00126C5B" w:rsidSect="00C271BA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2E"/>
    <w:rsid w:val="0000721C"/>
    <w:rsid w:val="000221E7"/>
    <w:rsid w:val="0002364B"/>
    <w:rsid w:val="00027BEE"/>
    <w:rsid w:val="00035EC6"/>
    <w:rsid w:val="000542AB"/>
    <w:rsid w:val="000712EB"/>
    <w:rsid w:val="00095CC5"/>
    <w:rsid w:val="000A766D"/>
    <w:rsid w:val="000B3B7A"/>
    <w:rsid w:val="000B5472"/>
    <w:rsid w:val="000C6716"/>
    <w:rsid w:val="000E1652"/>
    <w:rsid w:val="000E2270"/>
    <w:rsid w:val="000E58B2"/>
    <w:rsid w:val="000F05B3"/>
    <w:rsid w:val="00126C5B"/>
    <w:rsid w:val="0014077E"/>
    <w:rsid w:val="00146CD6"/>
    <w:rsid w:val="00176FE0"/>
    <w:rsid w:val="0018007A"/>
    <w:rsid w:val="00194BC2"/>
    <w:rsid w:val="001A4B7A"/>
    <w:rsid w:val="00204E7F"/>
    <w:rsid w:val="00231A9C"/>
    <w:rsid w:val="00237DB4"/>
    <w:rsid w:val="00241DD3"/>
    <w:rsid w:val="00251423"/>
    <w:rsid w:val="00251C15"/>
    <w:rsid w:val="00255B9D"/>
    <w:rsid w:val="002579AD"/>
    <w:rsid w:val="00260F85"/>
    <w:rsid w:val="002877F4"/>
    <w:rsid w:val="00295C93"/>
    <w:rsid w:val="002B37E6"/>
    <w:rsid w:val="002C024B"/>
    <w:rsid w:val="0031327C"/>
    <w:rsid w:val="0033366A"/>
    <w:rsid w:val="00367B99"/>
    <w:rsid w:val="00376561"/>
    <w:rsid w:val="00376C95"/>
    <w:rsid w:val="00386FA8"/>
    <w:rsid w:val="0039666C"/>
    <w:rsid w:val="003A3AFE"/>
    <w:rsid w:val="003E52CC"/>
    <w:rsid w:val="004107C5"/>
    <w:rsid w:val="00425E69"/>
    <w:rsid w:val="0043696D"/>
    <w:rsid w:val="004439DA"/>
    <w:rsid w:val="0047346D"/>
    <w:rsid w:val="00497818"/>
    <w:rsid w:val="004B47E4"/>
    <w:rsid w:val="0052433A"/>
    <w:rsid w:val="00532974"/>
    <w:rsid w:val="00581753"/>
    <w:rsid w:val="005A3EEA"/>
    <w:rsid w:val="005A7318"/>
    <w:rsid w:val="005B11EB"/>
    <w:rsid w:val="005C0CA4"/>
    <w:rsid w:val="005C15C9"/>
    <w:rsid w:val="005C3AB9"/>
    <w:rsid w:val="005C536B"/>
    <w:rsid w:val="005D3553"/>
    <w:rsid w:val="005D73BF"/>
    <w:rsid w:val="005E1124"/>
    <w:rsid w:val="00601AD7"/>
    <w:rsid w:val="00624E9A"/>
    <w:rsid w:val="0063044B"/>
    <w:rsid w:val="006646D6"/>
    <w:rsid w:val="00676CC7"/>
    <w:rsid w:val="006940FD"/>
    <w:rsid w:val="006A408D"/>
    <w:rsid w:val="006B5DB1"/>
    <w:rsid w:val="006B686D"/>
    <w:rsid w:val="006C495A"/>
    <w:rsid w:val="006D3CD8"/>
    <w:rsid w:val="00701953"/>
    <w:rsid w:val="00710AA3"/>
    <w:rsid w:val="007516BD"/>
    <w:rsid w:val="00784D7B"/>
    <w:rsid w:val="007D7EB0"/>
    <w:rsid w:val="007E6F15"/>
    <w:rsid w:val="007E705D"/>
    <w:rsid w:val="00841DBC"/>
    <w:rsid w:val="00845E85"/>
    <w:rsid w:val="00851220"/>
    <w:rsid w:val="008803A8"/>
    <w:rsid w:val="00896BD9"/>
    <w:rsid w:val="008B1B41"/>
    <w:rsid w:val="008B5CAF"/>
    <w:rsid w:val="008C74D0"/>
    <w:rsid w:val="00937EAD"/>
    <w:rsid w:val="00950B4C"/>
    <w:rsid w:val="00953F47"/>
    <w:rsid w:val="00960FD3"/>
    <w:rsid w:val="00971D25"/>
    <w:rsid w:val="00977C43"/>
    <w:rsid w:val="009856C5"/>
    <w:rsid w:val="009A678A"/>
    <w:rsid w:val="009C0A9D"/>
    <w:rsid w:val="009C5447"/>
    <w:rsid w:val="009C7097"/>
    <w:rsid w:val="009D5343"/>
    <w:rsid w:val="00A07B4C"/>
    <w:rsid w:val="00A10485"/>
    <w:rsid w:val="00A234C6"/>
    <w:rsid w:val="00A36001"/>
    <w:rsid w:val="00A42494"/>
    <w:rsid w:val="00A474E1"/>
    <w:rsid w:val="00A47590"/>
    <w:rsid w:val="00A565DB"/>
    <w:rsid w:val="00A703EE"/>
    <w:rsid w:val="00A7161D"/>
    <w:rsid w:val="00A76F26"/>
    <w:rsid w:val="00A919A6"/>
    <w:rsid w:val="00A94755"/>
    <w:rsid w:val="00AD5495"/>
    <w:rsid w:val="00AD55BF"/>
    <w:rsid w:val="00B34494"/>
    <w:rsid w:val="00B40902"/>
    <w:rsid w:val="00B440B4"/>
    <w:rsid w:val="00B643CD"/>
    <w:rsid w:val="00B84942"/>
    <w:rsid w:val="00B8595F"/>
    <w:rsid w:val="00BA6742"/>
    <w:rsid w:val="00BD3A41"/>
    <w:rsid w:val="00BE19D7"/>
    <w:rsid w:val="00BF05F3"/>
    <w:rsid w:val="00C17411"/>
    <w:rsid w:val="00C271BA"/>
    <w:rsid w:val="00C53A20"/>
    <w:rsid w:val="00C642A4"/>
    <w:rsid w:val="00C65AA9"/>
    <w:rsid w:val="00C66500"/>
    <w:rsid w:val="00C667B1"/>
    <w:rsid w:val="00C66834"/>
    <w:rsid w:val="00C911E2"/>
    <w:rsid w:val="00C93966"/>
    <w:rsid w:val="00CB4348"/>
    <w:rsid w:val="00CC649E"/>
    <w:rsid w:val="00CC6E99"/>
    <w:rsid w:val="00CD0DE7"/>
    <w:rsid w:val="00CE24B6"/>
    <w:rsid w:val="00D018C7"/>
    <w:rsid w:val="00D05F03"/>
    <w:rsid w:val="00D2140A"/>
    <w:rsid w:val="00D41113"/>
    <w:rsid w:val="00D44616"/>
    <w:rsid w:val="00E25A4E"/>
    <w:rsid w:val="00E31005"/>
    <w:rsid w:val="00E44330"/>
    <w:rsid w:val="00E45091"/>
    <w:rsid w:val="00E455EA"/>
    <w:rsid w:val="00E63267"/>
    <w:rsid w:val="00E8708E"/>
    <w:rsid w:val="00E879FA"/>
    <w:rsid w:val="00E87D16"/>
    <w:rsid w:val="00EB242E"/>
    <w:rsid w:val="00ED13FC"/>
    <w:rsid w:val="00F144D5"/>
    <w:rsid w:val="00F1542C"/>
    <w:rsid w:val="00F205A6"/>
    <w:rsid w:val="00F37781"/>
    <w:rsid w:val="00F37980"/>
    <w:rsid w:val="00FA6D64"/>
    <w:rsid w:val="00FD6C37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0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00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C667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77C43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3696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9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654</Words>
  <Characters>3734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Vladimir Sedov</cp:lastModifiedBy>
  <cp:revision>7</cp:revision>
  <dcterms:created xsi:type="dcterms:W3CDTF">2020-09-18T11:25:00Z</dcterms:created>
  <dcterms:modified xsi:type="dcterms:W3CDTF">2020-10-01T13:16:00Z</dcterms:modified>
</cp:coreProperties>
</file>